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CD2AF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14:paraId="0A232686">
      <w:pPr>
        <w:spacing w:line="240" w:lineRule="auto"/>
        <w:ind w:left="5245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0BA7CF33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З</w:t>
      </w:r>
      <w:r>
        <w:rPr>
          <w:sz w:val="28"/>
          <w:szCs w:val="28"/>
        </w:rPr>
        <w:t>ав. кафедрой обществознания, права и социального управления</w:t>
      </w:r>
    </w:p>
    <w:p w14:paraId="47466827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>________к.п.н.  Мусифуллин С.Р.</w:t>
      </w:r>
    </w:p>
    <w:p w14:paraId="76BB0678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«___» </w:t>
      </w:r>
      <w:r>
        <w:rPr>
          <w:sz w:val="28"/>
          <w:szCs w:val="28"/>
          <w:lang w:val="ru-RU"/>
        </w:rPr>
        <w:t>сентября</w:t>
      </w:r>
      <w:r>
        <w:rPr>
          <w:sz w:val="28"/>
          <w:szCs w:val="28"/>
        </w:rPr>
        <w:t xml:space="preserve"> 202</w:t>
      </w:r>
      <w:r>
        <w:rPr>
          <w:rFonts w:hint="default"/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г.</w:t>
      </w:r>
    </w:p>
    <w:p w14:paraId="2C0DB93B">
      <w:pPr>
        <w:spacing w:line="240" w:lineRule="auto"/>
        <w:ind w:firstLine="5940"/>
        <w:jc w:val="left"/>
        <w:rPr>
          <w:sz w:val="28"/>
          <w:szCs w:val="28"/>
        </w:rPr>
      </w:pPr>
    </w:p>
    <w:p w14:paraId="54BAF72F">
      <w:pPr>
        <w:spacing w:line="240" w:lineRule="auto"/>
        <w:ind w:firstLine="5940"/>
        <w:jc w:val="left"/>
        <w:rPr>
          <w:sz w:val="28"/>
          <w:szCs w:val="28"/>
        </w:rPr>
      </w:pPr>
    </w:p>
    <w:p w14:paraId="7868E1D4">
      <w:pPr>
        <w:spacing w:line="240" w:lineRule="auto"/>
        <w:ind w:firstLine="5940"/>
        <w:jc w:val="left"/>
        <w:rPr>
          <w:sz w:val="28"/>
          <w:szCs w:val="28"/>
        </w:rPr>
      </w:pPr>
    </w:p>
    <w:p w14:paraId="0734DA51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0F2D414A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14:paraId="020403A5">
      <w:pPr>
        <w:spacing w:line="240" w:lineRule="auto"/>
        <w:jc w:val="center"/>
        <w:rPr>
          <w:sz w:val="32"/>
          <w:szCs w:val="32"/>
          <w:vertAlign w:val="superscript"/>
        </w:rPr>
      </w:pPr>
    </w:p>
    <w:p w14:paraId="1FF25521">
      <w:pPr>
        <w:pStyle w:val="6"/>
        <w:rPr>
          <w:rStyle w:val="13"/>
          <w:szCs w:val="28"/>
        </w:rPr>
      </w:pPr>
      <w:r>
        <w:rPr>
          <w:szCs w:val="28"/>
        </w:rPr>
        <w:t>Направление:</w:t>
      </w:r>
      <w:r>
        <w:rPr>
          <w:b w:val="0"/>
          <w:szCs w:val="28"/>
        </w:rPr>
        <w:t xml:space="preserve">  </w:t>
      </w:r>
      <w:r>
        <w:rPr>
          <w:rStyle w:val="13"/>
          <w:szCs w:val="28"/>
        </w:rPr>
        <w:t xml:space="preserve">44.03.02 </w:t>
      </w:r>
      <w:r>
        <w:rPr>
          <w:b w:val="0"/>
          <w:szCs w:val="28"/>
        </w:rPr>
        <w:t>–</w:t>
      </w:r>
      <w:r>
        <w:rPr>
          <w:szCs w:val="28"/>
        </w:rPr>
        <w:t xml:space="preserve"> </w:t>
      </w:r>
      <w:r>
        <w:rPr>
          <w:rStyle w:val="13"/>
          <w:szCs w:val="28"/>
        </w:rPr>
        <w:t xml:space="preserve">ПСИХОЛОГО-ПЕДАГОГИЧЕСКОЕ ОБРАЗОВАНИЕ </w:t>
      </w:r>
    </w:p>
    <w:p w14:paraId="2D4F0811">
      <w:pPr>
        <w:pStyle w:val="6"/>
        <w:rPr>
          <w:szCs w:val="28"/>
        </w:rPr>
      </w:pPr>
      <w:r>
        <w:rPr>
          <w:szCs w:val="28"/>
        </w:rPr>
        <w:t xml:space="preserve">направленность (профиль): </w:t>
      </w:r>
      <w:r>
        <w:rPr>
          <w:rStyle w:val="13"/>
          <w:szCs w:val="28"/>
        </w:rPr>
        <w:t xml:space="preserve"> </w:t>
      </w:r>
      <w:bookmarkStart w:id="0" w:name="_GoBack"/>
      <w:r>
        <w:rPr>
          <w:rFonts w:hint="default" w:ascii="Times New Roman" w:hAnsi="Times New Roman" w:eastAsia="Helvetica" w:cs="Times New Roman"/>
          <w:b/>
          <w:bCs w:val="0"/>
          <w:i w:val="0"/>
          <w:iCs w:val="0"/>
          <w:color w:val="auto"/>
          <w:spacing w:val="0"/>
          <w:sz w:val="28"/>
          <w:szCs w:val="28"/>
          <w:shd w:val="clear" w:fill="FFFFFF"/>
        </w:rPr>
        <w:t>ПСИХОЛОГИЧЕСКОЕ КОНСУЛЬТИРОВАНИЕ И МЕДИАЦИЯ В СОЦИАЛЬНОЙ СФЕРЕ</w:t>
      </w:r>
      <w:bookmarkEnd w:id="0"/>
    </w:p>
    <w:p w14:paraId="21215098">
      <w:pPr>
        <w:pStyle w:val="6"/>
        <w:rPr>
          <w:b w:val="0"/>
        </w:rPr>
      </w:pPr>
    </w:p>
    <w:p w14:paraId="2D79AD39">
      <w:pPr>
        <w:pStyle w:val="6"/>
        <w:rPr>
          <w:b w:val="0"/>
        </w:rPr>
      </w:pPr>
      <w:r>
        <w:rPr>
          <w:rFonts w:hint="default"/>
          <w:b w:val="0"/>
          <w:lang w:val="ru-RU"/>
        </w:rPr>
        <w:t>2</w:t>
      </w:r>
      <w:r>
        <w:rPr>
          <w:b w:val="0"/>
        </w:rPr>
        <w:t xml:space="preserve"> курс</w:t>
      </w:r>
    </w:p>
    <w:p w14:paraId="31E067A3">
      <w:pPr>
        <w:spacing w:line="240" w:lineRule="auto"/>
        <w:jc w:val="center"/>
        <w:rPr>
          <w:rStyle w:val="10"/>
          <w:sz w:val="28"/>
          <w:szCs w:val="28"/>
        </w:rPr>
      </w:pPr>
    </w:p>
    <w:p w14:paraId="12D7BF92">
      <w:pPr>
        <w:spacing w:line="240" w:lineRule="auto"/>
        <w:jc w:val="center"/>
        <w:rPr>
          <w:rStyle w:val="10"/>
          <w:b/>
          <w:sz w:val="28"/>
          <w:szCs w:val="28"/>
        </w:rPr>
      </w:pPr>
      <w:r>
        <w:rPr>
          <w:rStyle w:val="10"/>
          <w:rFonts w:hint="default"/>
          <w:b/>
          <w:sz w:val="28"/>
          <w:szCs w:val="28"/>
          <w:lang w:val="ru-RU"/>
        </w:rPr>
        <w:t>1</w:t>
      </w:r>
      <w:r>
        <w:rPr>
          <w:rStyle w:val="10"/>
          <w:b/>
          <w:sz w:val="28"/>
          <w:szCs w:val="28"/>
        </w:rPr>
        <w:t xml:space="preserve"> семестр 202</w:t>
      </w:r>
      <w:r>
        <w:rPr>
          <w:rStyle w:val="10"/>
          <w:rFonts w:hint="default"/>
          <w:b/>
          <w:sz w:val="28"/>
          <w:szCs w:val="28"/>
          <w:lang w:val="ru-RU"/>
        </w:rPr>
        <w:t>4</w:t>
      </w:r>
      <w:r>
        <w:rPr>
          <w:rStyle w:val="10"/>
          <w:b/>
          <w:sz w:val="28"/>
          <w:szCs w:val="28"/>
        </w:rPr>
        <w:t>-202</w:t>
      </w:r>
      <w:r>
        <w:rPr>
          <w:rStyle w:val="10"/>
          <w:rFonts w:hint="default"/>
          <w:b/>
          <w:sz w:val="28"/>
          <w:szCs w:val="28"/>
          <w:lang w:val="ru-RU"/>
        </w:rPr>
        <w:t>5</w:t>
      </w:r>
      <w:r>
        <w:rPr>
          <w:rStyle w:val="10"/>
          <w:b/>
          <w:sz w:val="28"/>
          <w:szCs w:val="28"/>
        </w:rPr>
        <w:t xml:space="preserve"> уч. год</w:t>
      </w:r>
    </w:p>
    <w:p w14:paraId="4D1A0FAD">
      <w:pPr>
        <w:spacing w:line="240" w:lineRule="auto"/>
        <w:jc w:val="center"/>
        <w:rPr>
          <w:sz w:val="28"/>
          <w:szCs w:val="28"/>
        </w:rPr>
      </w:pPr>
    </w:p>
    <w:p w14:paraId="7FBB39C9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бакалавр</w:t>
      </w:r>
    </w:p>
    <w:p w14:paraId="3CE82F48">
      <w:pPr>
        <w:pStyle w:val="9"/>
        <w:widowControl/>
        <w:ind w:firstLine="706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универсальной компетенции (УК-5): способность воспринимать межкультурное разнообразие общества в социально-историческом, этическом и философском контекстах.</w:t>
      </w:r>
    </w:p>
    <w:p w14:paraId="0411C207">
      <w:pPr>
        <w:spacing w:line="240" w:lineRule="auto"/>
        <w:ind w:firstLine="720"/>
        <w:rPr>
          <w:b/>
          <w:sz w:val="28"/>
          <w:szCs w:val="28"/>
        </w:rPr>
      </w:pPr>
    </w:p>
    <w:p w14:paraId="1259B6D4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Style w:val="3"/>
        <w:tblW w:w="93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1080"/>
        <w:gridCol w:w="1196"/>
        <w:gridCol w:w="1197"/>
        <w:gridCol w:w="1196"/>
        <w:gridCol w:w="1197"/>
      </w:tblGrid>
      <w:tr w14:paraId="71BE4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9AB75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64A4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E79B5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5394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</w:t>
            </w:r>
          </w:p>
        </w:tc>
      </w:tr>
      <w:tr w14:paraId="0B964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61E28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86CE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B3C5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29B3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E633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4AB00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14:paraId="79585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3463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4B18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A3E9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AE7B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6357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FA020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14:paraId="0CB71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7D76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данном семестре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84E0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9859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51AF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4764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E4CA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14:paraId="6460A10A">
      <w:pPr>
        <w:spacing w:line="240" w:lineRule="auto"/>
        <w:ind w:firstLine="720"/>
        <w:rPr>
          <w:sz w:val="28"/>
          <w:szCs w:val="28"/>
        </w:rPr>
      </w:pPr>
    </w:p>
    <w:p w14:paraId="0798139B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060"/>
        <w:gridCol w:w="1914"/>
        <w:gridCol w:w="1914"/>
        <w:gridCol w:w="1983"/>
      </w:tblGrid>
      <w:tr w14:paraId="1414A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59A6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665F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F893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1F6C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B25A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14:paraId="751E3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1A7D2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CAB01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584C9ADB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14:paraId="1DB5C861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1-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18</w:t>
            </w:r>
            <w:r>
              <w:rPr>
                <w:b/>
                <w:i/>
                <w:sz w:val="28"/>
                <w:szCs w:val="28"/>
              </w:rPr>
              <w:t xml:space="preserve"> недели</w:t>
            </w:r>
          </w:p>
          <w:p w14:paraId="0CE0B1E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14</w:t>
            </w:r>
            <w:r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14:paraId="09E2F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AC85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875C0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261D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C840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BCC2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14:paraId="78BB8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2ADA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D9BB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7913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FCBE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06AA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14:paraId="1084A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CFBC0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A5486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046F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13821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A193B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3DE9B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3230D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E9329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14:paraId="2633237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5C340296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Форма контроля – экзамен</w:t>
            </w:r>
          </w:p>
          <w:p w14:paraId="68A417AA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17-18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14:paraId="5B8BD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42E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5401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B281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2F3A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3BA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14:paraId="04183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BE27D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FB5C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E46F7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B0CE6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85B4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56EEF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361CC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1574E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Итого за </w:t>
            </w:r>
            <w:r>
              <w:rPr>
                <w:rFonts w:hint="default"/>
                <w:i/>
                <w:sz w:val="28"/>
                <w:szCs w:val="28"/>
                <w:lang w:val="ru-RU"/>
              </w:rPr>
              <w:t>1</w:t>
            </w:r>
            <w:r>
              <w:rPr>
                <w:i/>
                <w:sz w:val="28"/>
                <w:szCs w:val="28"/>
              </w:rPr>
              <w:t xml:space="preserve"> семестр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5E415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AC67C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F5CE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14:paraId="3CD62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A0860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F8AE1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92B3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0B4E2821">
      <w:pPr>
        <w:spacing w:line="240" w:lineRule="auto"/>
        <w:rPr>
          <w:b/>
          <w:sz w:val="28"/>
          <w:szCs w:val="28"/>
        </w:rPr>
      </w:pPr>
    </w:p>
    <w:p w14:paraId="333C5B72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390CBE54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14:paraId="797A5791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14:paraId="6FAE9936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14:paraId="498F162B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14:paraId="31359246">
      <w:pPr>
        <w:spacing w:line="240" w:lineRule="auto"/>
        <w:rPr>
          <w:sz w:val="28"/>
          <w:szCs w:val="28"/>
        </w:rPr>
      </w:pPr>
    </w:p>
    <w:p w14:paraId="7E87D60C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Преподаватель: _________________ Абдрахманова Ф.Р.                            </w:t>
      </w:r>
    </w:p>
    <w:p w14:paraId="0204916F">
      <w:pPr>
        <w:rPr>
          <w:szCs w:val="28"/>
        </w:rPr>
      </w:pPr>
    </w:p>
    <w:p w14:paraId="149CAF44"/>
    <w:sectPr>
      <w:footerReference r:id="rId6" w:type="default"/>
      <w:headerReference r:id="rId5" w:type="even"/>
      <w:footerReference r:id="rId7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E51451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28E78AE4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8C88F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1046B47E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04" w:lineRule="auto"/>
      </w:pPr>
      <w:r>
        <w:separator/>
      </w:r>
    </w:p>
  </w:footnote>
  <w:footnote w:type="continuationSeparator" w:id="1">
    <w:p>
      <w:pPr>
        <w:spacing w:before="0" w:after="0" w:line="20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57FA4">
    <w:pPr>
      <w:pStyle w:val="5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7E908BA1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2F4813"/>
    <w:rsid w:val="000777FB"/>
    <w:rsid w:val="00086B1F"/>
    <w:rsid w:val="00097922"/>
    <w:rsid w:val="000B1331"/>
    <w:rsid w:val="000B54E0"/>
    <w:rsid w:val="000C57D0"/>
    <w:rsid w:val="000C639F"/>
    <w:rsid w:val="000D5022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2B8B"/>
    <w:rsid w:val="00397093"/>
    <w:rsid w:val="003A23D4"/>
    <w:rsid w:val="003A569F"/>
    <w:rsid w:val="0047590C"/>
    <w:rsid w:val="004E3F79"/>
    <w:rsid w:val="00547C71"/>
    <w:rsid w:val="005601F7"/>
    <w:rsid w:val="00584750"/>
    <w:rsid w:val="005924D4"/>
    <w:rsid w:val="00597220"/>
    <w:rsid w:val="005A31EB"/>
    <w:rsid w:val="005B3867"/>
    <w:rsid w:val="005E06D7"/>
    <w:rsid w:val="005F4018"/>
    <w:rsid w:val="005F4287"/>
    <w:rsid w:val="0060023D"/>
    <w:rsid w:val="00611109"/>
    <w:rsid w:val="0061200D"/>
    <w:rsid w:val="006236DC"/>
    <w:rsid w:val="00630F2C"/>
    <w:rsid w:val="0064500E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F432C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BE6F4F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D6573"/>
    <w:rsid w:val="00DE4D27"/>
    <w:rsid w:val="00E16712"/>
    <w:rsid w:val="00E17FDC"/>
    <w:rsid w:val="00E346CD"/>
    <w:rsid w:val="00E42DF3"/>
    <w:rsid w:val="00E57BDA"/>
    <w:rsid w:val="00E61AC7"/>
    <w:rsid w:val="00E659A9"/>
    <w:rsid w:val="00EA5AD4"/>
    <w:rsid w:val="00EC4712"/>
    <w:rsid w:val="00EE6E9F"/>
    <w:rsid w:val="00F56192"/>
    <w:rsid w:val="3D477D4A"/>
    <w:rsid w:val="71DD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04" w:lineRule="auto"/>
      <w:jc w:val="both"/>
    </w:pPr>
    <w:rPr>
      <w:rFonts w:ascii="Times New Roman" w:hAnsi="Times New Roman" w:eastAsia="Times New Roman" w:cs="Times New Roman"/>
      <w:sz w:val="22"/>
      <w:szCs w:val="20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uiPriority w:val="99"/>
    <w:rPr>
      <w:rFonts w:cs="Times New Roman"/>
      <w:sz w:val="20"/>
    </w:rPr>
  </w:style>
  <w:style w:type="paragraph" w:styleId="5">
    <w:name w:val="header"/>
    <w:basedOn w:val="1"/>
    <w:link w:val="11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paragraph" w:styleId="6">
    <w:name w:val="Title"/>
    <w:basedOn w:val="1"/>
    <w:link w:val="8"/>
    <w:qFormat/>
    <w:uiPriority w:val="99"/>
    <w:pPr>
      <w:spacing w:line="240" w:lineRule="auto"/>
      <w:jc w:val="center"/>
    </w:pPr>
    <w:rPr>
      <w:rFonts w:eastAsia="Calibri"/>
      <w:b/>
      <w:sz w:val="28"/>
    </w:rPr>
  </w:style>
  <w:style w:type="paragraph" w:styleId="7">
    <w:name w:val="footer"/>
    <w:basedOn w:val="1"/>
    <w:link w:val="12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8">
    <w:name w:val="Название Знак"/>
    <w:basedOn w:val="2"/>
    <w:link w:val="6"/>
    <w:qFormat/>
    <w:uiPriority w:val="99"/>
    <w:rPr>
      <w:rFonts w:ascii="Times New Roman" w:hAnsi="Times New Roman" w:eastAsia="Calibri" w:cs="Times New Roman"/>
      <w:b/>
      <w:sz w:val="28"/>
      <w:szCs w:val="20"/>
      <w:lang w:eastAsia="ru-RU"/>
    </w:rPr>
  </w:style>
  <w:style w:type="paragraph" w:customStyle="1" w:styleId="9">
    <w:name w:val="Style20"/>
    <w:basedOn w:val="1"/>
    <w:qFormat/>
    <w:uiPriority w:val="99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10">
    <w:name w:val="Font Style40"/>
    <w:qFormat/>
    <w:uiPriority w:val="99"/>
    <w:rPr>
      <w:rFonts w:ascii="Times New Roman" w:hAnsi="Times New Roman"/>
      <w:color w:val="000000"/>
      <w:sz w:val="26"/>
    </w:rPr>
  </w:style>
  <w:style w:type="character" w:customStyle="1" w:styleId="11">
    <w:name w:val="Верхний колонтитул Знак"/>
    <w:basedOn w:val="2"/>
    <w:link w:val="5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2">
    <w:name w:val="Нижний колонтитул Знак"/>
    <w:basedOn w:val="2"/>
    <w:link w:val="7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3">
    <w:name w:val="layout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221</Words>
  <Characters>1261</Characters>
  <Lines>10</Lines>
  <Paragraphs>2</Paragraphs>
  <TotalTime>278</TotalTime>
  <ScaleCrop>false</ScaleCrop>
  <LinksUpToDate>false</LinksUpToDate>
  <CharactersWithSpaces>1480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2020-10-27T05:39:00Z</dcterms:created>
  <dc:creator>user</dc:creator>
  <cp:lastModifiedBy>User</cp:lastModifiedBy>
  <dcterms:modified xsi:type="dcterms:W3CDTF">2024-09-13T10:33:23Z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2BD0FB52C8CC4A14B3EAC802C632E758_12</vt:lpwstr>
  </property>
</Properties>
</file>